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854" w:rsidRPr="00121854" w:rsidRDefault="00121854" w:rsidP="001218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185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УГОДА МІЖ КЛІЄНТОМ І ПСИХОЛОГОМ</w:t>
      </w:r>
    </w:p>
    <w:p w:rsidR="00121854" w:rsidRPr="00121854" w:rsidRDefault="00121854" w:rsidP="001218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1854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(Підтвердження згоди на терапію та усвідомлення меж відповідальності)</w:t>
      </w:r>
    </w:p>
    <w:p w:rsidR="00121854" w:rsidRPr="00121854" w:rsidRDefault="00121854" w:rsidP="0012185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1. ПРАВА ТА ОБОВ'ЯЗКИ ПСИХОТЕРАПЕВТА</w:t>
      </w:r>
    </w:p>
    <w:p w:rsidR="00121854" w:rsidRDefault="00121854" w:rsidP="001218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1.1. Психотерапевт </w:t>
      </w:r>
      <w:r w:rsidRPr="0012185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працює відповідно до запиту клієнта,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маючи право висловлювати</w:t>
      </w:r>
      <w:r w:rsidRPr="0012185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свої спостереження, думки, версії та гіпотези. </w:t>
      </w:r>
    </w:p>
    <w:p w:rsidR="00121854" w:rsidRDefault="00121854" w:rsidP="001218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1.2. Психотерапевт</w:t>
      </w:r>
      <w:r w:rsidRPr="0012185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зобов’язаний надати інформацію про методи роботи, свій досвід, освіт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 та кваліфікацію. </w:t>
      </w:r>
    </w:p>
    <w:p w:rsidR="00121854" w:rsidRDefault="00121854" w:rsidP="001218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1.3. Психотерапевт</w:t>
      </w:r>
      <w:r w:rsidRPr="0012185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гарантує конфіденційність усіх даних клієнта, за винятком </w:t>
      </w:r>
      <w:proofErr w:type="spellStart"/>
      <w:r w:rsidRPr="00121854">
        <w:rPr>
          <w:rFonts w:ascii="Times New Roman" w:eastAsia="Times New Roman" w:hAnsi="Times New Roman" w:cs="Times New Roman"/>
          <w:sz w:val="24"/>
          <w:szCs w:val="24"/>
          <w:lang w:eastAsia="uk-UA"/>
        </w:rPr>
        <w:t>супервізії</w:t>
      </w:r>
      <w:proofErr w:type="spellEnd"/>
      <w:r w:rsidRPr="0012185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(без розкриття особистих даних) або ситуацій, що загрожують життю та здоров'ю клієнта чи інших ос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іб. </w:t>
      </w:r>
    </w:p>
    <w:p w:rsidR="00121854" w:rsidRDefault="00121854" w:rsidP="001218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1.4. У разі потреби психотерапевт</w:t>
      </w:r>
      <w:r w:rsidRPr="0012185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може рекомендувати звернення до інших спеціалістів (психіатра,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невролога тощо). </w:t>
      </w:r>
    </w:p>
    <w:p w:rsidR="00121854" w:rsidRDefault="00121854" w:rsidP="001218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1.5. Психотерапевт </w:t>
      </w:r>
      <w:r w:rsidRPr="0012185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не вступає з клієнтом у дружні, романтичні або ділові відносини під час дії угоди. </w:t>
      </w:r>
    </w:p>
    <w:p w:rsidR="00121854" w:rsidRPr="00121854" w:rsidRDefault="00121854" w:rsidP="001218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1.6. Психотерапевт</w:t>
      </w:r>
      <w:r w:rsidRPr="0012185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дотримується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Етичного кодексу</w:t>
      </w:r>
      <w:r w:rsidRPr="00121854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121854" w:rsidRPr="00121854" w:rsidRDefault="00121854" w:rsidP="0012185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12185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2. ПРАВА ТА ОБОВ'ЯЗКИ КЛІЄНТА</w:t>
      </w:r>
    </w:p>
    <w:p w:rsidR="00121854" w:rsidRDefault="00121854" w:rsidP="001218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1854">
        <w:rPr>
          <w:rFonts w:ascii="Times New Roman" w:eastAsia="Times New Roman" w:hAnsi="Times New Roman" w:cs="Times New Roman"/>
          <w:sz w:val="24"/>
          <w:szCs w:val="24"/>
          <w:lang w:eastAsia="uk-UA"/>
        </w:rPr>
        <w:t>2.1. Клієнт приходить на зустріч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офлайн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чи онлайн)</w:t>
      </w:r>
      <w:r w:rsidRPr="0012185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 обумовлений час. Запізнення не компенсується. </w:t>
      </w:r>
    </w:p>
    <w:p w:rsidR="00121854" w:rsidRDefault="00121854" w:rsidP="001218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1854"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.2. Клієнт погоджує з психотерапевтом</w:t>
      </w:r>
      <w:r w:rsidRPr="0012185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частоту та тривалість терапії, орієнтуючись на рекомендації спеціаліста. </w:t>
      </w:r>
    </w:p>
    <w:p w:rsidR="00121854" w:rsidRDefault="00121854" w:rsidP="001218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185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2.3. Клієнт має право отримувати інформацію про методи роботи,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досвід та кваліфікацію фахівця</w:t>
      </w:r>
      <w:r w:rsidRPr="0012185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</w:p>
    <w:p w:rsidR="00121854" w:rsidRDefault="00121854" w:rsidP="001218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1854">
        <w:rPr>
          <w:rFonts w:ascii="Times New Roman" w:eastAsia="Times New Roman" w:hAnsi="Times New Roman" w:cs="Times New Roman"/>
          <w:sz w:val="24"/>
          <w:szCs w:val="24"/>
          <w:lang w:eastAsia="uk-UA"/>
        </w:rPr>
        <w:t>2.4. У разі завершення терапії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  <w:r w:rsidRPr="0012185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клієнту рекомендується повідомити про це заздалегідь та провести завершальну зустріч.</w:t>
      </w:r>
    </w:p>
    <w:p w:rsidR="00121854" w:rsidRDefault="00121854" w:rsidP="001218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2.5. На момент консультації, клієнтові (клієнтці) має бути не менше 18 років.</w:t>
      </w:r>
    </w:p>
    <w:p w:rsidR="00121854" w:rsidRPr="00121854" w:rsidRDefault="00121854" w:rsidP="0012185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12185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3. ПРАВИЛА ТА УМОВИ ОПЛАТИ</w:t>
      </w:r>
    </w:p>
    <w:p w:rsidR="00121854" w:rsidRDefault="00121854" w:rsidP="001218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185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3.1. Оплата за консультацію здійснюється не менше ніж за 24 години до сесії. </w:t>
      </w:r>
    </w:p>
    <w:p w:rsidR="00121854" w:rsidRDefault="00121854" w:rsidP="001218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185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3.2. Без оплати зустріч вважається скасованою. </w:t>
      </w:r>
    </w:p>
    <w:p w:rsidR="00121854" w:rsidRDefault="00121854" w:rsidP="001218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185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3.3. Скасування за 24 години до зустрічі – безкоштовне. </w:t>
      </w:r>
    </w:p>
    <w:p w:rsidR="00121854" w:rsidRDefault="00121854" w:rsidP="001218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185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3.4. </w:t>
      </w:r>
      <w:r w:rsidR="00963CB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Скасування менше, як </w:t>
      </w:r>
      <w:r w:rsidRPr="0012185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 3 години – оплата 100% вартості. </w:t>
      </w:r>
    </w:p>
    <w:p w:rsidR="00121854" w:rsidRDefault="00121854" w:rsidP="001218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3.5</w:t>
      </w:r>
      <w:r w:rsidRPr="0012185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Клієнт може 1 раз на 2 місяці скасувати зустріч без пояснення причин і компенсації. </w:t>
      </w:r>
    </w:p>
    <w:p w:rsidR="00121854" w:rsidRDefault="00121854" w:rsidP="001218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3.6</w:t>
      </w:r>
      <w:r w:rsidRPr="0012185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У разі форс-мажорних обставин (воєнні дії, відсутність зв’язку тощо) умови переглядаються індивідуально. </w:t>
      </w:r>
    </w:p>
    <w:p w:rsidR="00121854" w:rsidRDefault="00121854" w:rsidP="001218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3.7</w:t>
      </w:r>
      <w:r w:rsidR="00500836">
        <w:rPr>
          <w:rFonts w:ascii="Times New Roman" w:eastAsia="Times New Roman" w:hAnsi="Times New Roman" w:cs="Times New Roman"/>
          <w:sz w:val="24"/>
          <w:szCs w:val="24"/>
          <w:lang w:eastAsia="uk-UA"/>
        </w:rPr>
        <w:t>. Психотерапевт</w:t>
      </w:r>
      <w:r w:rsidRPr="0012185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може змінювати вартість послуг раз на 6 місяців, попереджаючи клієнта за 1 місяць. </w:t>
      </w:r>
    </w:p>
    <w:p w:rsidR="00121854" w:rsidRDefault="00121854" w:rsidP="001218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3.8</w:t>
      </w:r>
      <w:r w:rsidR="0050083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Якщо психотерапевт </w:t>
      </w:r>
      <w:r w:rsidRPr="00121854">
        <w:rPr>
          <w:rFonts w:ascii="Times New Roman" w:eastAsia="Times New Roman" w:hAnsi="Times New Roman" w:cs="Times New Roman"/>
          <w:sz w:val="24"/>
          <w:szCs w:val="24"/>
          <w:lang w:eastAsia="uk-UA"/>
        </w:rPr>
        <w:t>скасовує зустріч менш</w:t>
      </w:r>
      <w:r w:rsidR="00963CB0">
        <w:rPr>
          <w:rFonts w:ascii="Times New Roman" w:eastAsia="Times New Roman" w:hAnsi="Times New Roman" w:cs="Times New Roman"/>
          <w:sz w:val="24"/>
          <w:szCs w:val="24"/>
          <w:lang w:eastAsia="uk-UA"/>
        </w:rPr>
        <w:t>е,  як</w:t>
      </w:r>
      <w:r w:rsidRPr="0012185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 24 години, клієнт отримує 50% знижки на наступну сесію. </w:t>
      </w:r>
    </w:p>
    <w:p w:rsidR="00500836" w:rsidRDefault="00121854" w:rsidP="001218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3.9</w:t>
      </w:r>
      <w:r w:rsidRPr="00121854">
        <w:rPr>
          <w:rFonts w:ascii="Times New Roman" w:eastAsia="Times New Roman" w:hAnsi="Times New Roman" w:cs="Times New Roman"/>
          <w:sz w:val="24"/>
          <w:szCs w:val="24"/>
          <w:lang w:eastAsia="uk-UA"/>
        </w:rPr>
        <w:t>. Якщо пс</w:t>
      </w:r>
      <w:r w:rsidR="0050083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ихотерапевт </w:t>
      </w:r>
      <w:r w:rsidR="00963CB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скасовує зустріч менше, як</w:t>
      </w:r>
      <w:r w:rsidRPr="0012185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 3 години, наступна сесія безкоштовна.</w:t>
      </w:r>
    </w:p>
    <w:p w:rsidR="00121854" w:rsidRDefault="00500836" w:rsidP="001218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3.10</w:t>
      </w:r>
      <w:r w:rsidR="00121854" w:rsidRPr="00121854">
        <w:rPr>
          <w:rFonts w:ascii="Times New Roman" w:eastAsia="Times New Roman" w:hAnsi="Times New Roman" w:cs="Times New Roman"/>
          <w:sz w:val="24"/>
          <w:szCs w:val="24"/>
          <w:lang w:eastAsia="uk-UA"/>
        </w:rPr>
        <w:t>. Якщо клієнт приходить на сесію у стані алкогольного/наркотичного сп’яніння, зустріч вважається оплаченою та пропущеною.</w:t>
      </w:r>
    </w:p>
    <w:p w:rsidR="00121854" w:rsidRPr="00121854" w:rsidRDefault="00121854" w:rsidP="001218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3.10</w:t>
      </w:r>
      <w:r w:rsidR="0050083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Психотерапевт теж </w:t>
      </w:r>
      <w:r w:rsidRPr="0012185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має право 1 раз на 2 місяці скасувати зустріч без компенсації.</w:t>
      </w:r>
    </w:p>
    <w:p w:rsidR="00121854" w:rsidRPr="00121854" w:rsidRDefault="00121854" w:rsidP="0012185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12185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4. ВАРТІСТЬ КОНСУЛЬТАЦІЙ</w:t>
      </w:r>
    </w:p>
    <w:p w:rsidR="00121854" w:rsidRPr="00121854" w:rsidRDefault="00121854" w:rsidP="0012185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bookmarkStart w:id="0" w:name="_GoBack"/>
      <w:r w:rsidRPr="00121854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Разова консультація:</w:t>
      </w:r>
    </w:p>
    <w:p w:rsidR="00121854" w:rsidRPr="00121854" w:rsidRDefault="00121854" w:rsidP="001218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185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Вартість: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2</w:t>
      </w:r>
      <w:r w:rsidR="00C91FD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7</w:t>
      </w:r>
      <w:r w:rsidRPr="0012185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00 грн</w:t>
      </w:r>
    </w:p>
    <w:p w:rsidR="00121854" w:rsidRPr="00121854" w:rsidRDefault="00121854" w:rsidP="001218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185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Тривалість: </w:t>
      </w:r>
      <w:r w:rsidRPr="0012185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50 хвилин</w:t>
      </w:r>
    </w:p>
    <w:p w:rsidR="00121854" w:rsidRPr="00121854" w:rsidRDefault="00121854" w:rsidP="001218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Безкоштовних, пробних, інших видів консультацій-не проводжу.</w:t>
      </w:r>
    </w:p>
    <w:p w:rsidR="00121854" w:rsidRPr="00963CB0" w:rsidRDefault="00121854" w:rsidP="001218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63CB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Індивідуально обговорюється вартість одноразової консультації в важких життєвих обставинах</w:t>
      </w:r>
    </w:p>
    <w:p w:rsidR="00121854" w:rsidRPr="00121854" w:rsidRDefault="00121854" w:rsidP="001218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63CB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При потребі медикаментозного лікування- консультацію проводжу в МЦ </w:t>
      </w:r>
      <w:proofErr w:type="spellStart"/>
      <w:r w:rsidRPr="00963CB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Лорімед</w:t>
      </w:r>
      <w:proofErr w:type="spellEnd"/>
      <w:r w:rsidRPr="00963CB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</w:p>
    <w:p w:rsidR="00121854" w:rsidRPr="00121854" w:rsidRDefault="00121854" w:rsidP="0012185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121854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Пакет консультацій:</w:t>
      </w:r>
    </w:p>
    <w:p w:rsidR="00121854" w:rsidRPr="00121854" w:rsidRDefault="00121854" w:rsidP="0012185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185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5 консультацій</w:t>
      </w:r>
      <w:r w:rsidR="00C91FD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(термін дії – 12</w:t>
      </w:r>
      <w:r w:rsidRPr="0012185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тижнів</w:t>
      </w:r>
      <w:r w:rsidR="009A0CA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 моменту оплати</w:t>
      </w:r>
      <w:r w:rsidRPr="0012185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12.</w:t>
      </w:r>
      <w:r w:rsidR="00C91FD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5</w:t>
      </w:r>
      <w:r w:rsidRPr="0012185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00 грн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(2</w:t>
      </w:r>
      <w:r w:rsidR="00C91FD9"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  <w:r w:rsidRPr="00121854">
        <w:rPr>
          <w:rFonts w:ascii="Times New Roman" w:eastAsia="Times New Roman" w:hAnsi="Times New Roman" w:cs="Times New Roman"/>
          <w:sz w:val="24"/>
          <w:szCs w:val="24"/>
          <w:lang w:eastAsia="uk-UA"/>
        </w:rPr>
        <w:t>00 грн/сесія)</w:t>
      </w:r>
    </w:p>
    <w:p w:rsidR="00121854" w:rsidRPr="00121854" w:rsidRDefault="00121854" w:rsidP="0012185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2185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8 консультацій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(термін дії –</w:t>
      </w:r>
      <w:r w:rsidR="00C91FD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16</w:t>
      </w:r>
      <w:r w:rsidRPr="0012185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тижнів</w:t>
      </w:r>
      <w:r w:rsidR="009A0CA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 моменту оплати</w:t>
      </w:r>
      <w:r w:rsidRPr="0012185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– </w:t>
      </w:r>
      <w:r w:rsidR="00C91FD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19</w:t>
      </w:r>
      <w:r w:rsidR="009A0CA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.</w:t>
      </w:r>
      <w:r w:rsidR="00C91FD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2</w:t>
      </w:r>
      <w:r w:rsidRPr="0012185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00 грн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(2</w:t>
      </w:r>
      <w:r w:rsidR="00C91FD9">
        <w:rPr>
          <w:rFonts w:ascii="Times New Roman" w:eastAsia="Times New Roman" w:hAnsi="Times New Roman" w:cs="Times New Roman"/>
          <w:sz w:val="24"/>
          <w:szCs w:val="24"/>
          <w:lang w:eastAsia="uk-UA"/>
        </w:rPr>
        <w:t>4</w:t>
      </w:r>
      <w:r w:rsidRPr="00121854">
        <w:rPr>
          <w:rFonts w:ascii="Times New Roman" w:eastAsia="Times New Roman" w:hAnsi="Times New Roman" w:cs="Times New Roman"/>
          <w:sz w:val="24"/>
          <w:szCs w:val="24"/>
          <w:lang w:eastAsia="uk-UA"/>
        </w:rPr>
        <w:t>00 грн/сесія)</w:t>
      </w:r>
    </w:p>
    <w:p w:rsidR="00500836" w:rsidRDefault="00500836" w:rsidP="001218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00836" w:rsidRDefault="00121854" w:rsidP="001218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12185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Я, </w:t>
      </w:r>
      <w:r w:rsidR="0050083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ознайомилась (ознайомився) з документом та пропозицією, і записуючись на консультацію, я автоматично погоджуюсь на них.</w:t>
      </w:r>
    </w:p>
    <w:bookmarkEnd w:id="0"/>
    <w:p w:rsidR="00500836" w:rsidRDefault="00500836" w:rsidP="001218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126B9F" w:rsidRDefault="00C91FD9"/>
    <w:sectPr w:rsidR="00126B9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C516C"/>
    <w:multiLevelType w:val="multilevel"/>
    <w:tmpl w:val="E40AD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0826EC"/>
    <w:multiLevelType w:val="multilevel"/>
    <w:tmpl w:val="B22C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11D"/>
    <w:rsid w:val="00121854"/>
    <w:rsid w:val="002C250C"/>
    <w:rsid w:val="00451464"/>
    <w:rsid w:val="00500836"/>
    <w:rsid w:val="00963CB0"/>
    <w:rsid w:val="009A0CA1"/>
    <w:rsid w:val="00C91FD9"/>
    <w:rsid w:val="00E6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43BFF"/>
  <w15:chartTrackingRefBased/>
  <w15:docId w15:val="{55382EE0-ECD1-4F11-9C17-A242CC618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3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65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1912</Words>
  <Characters>1091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klient</dc:creator>
  <cp:keywords/>
  <dc:description/>
  <cp:lastModifiedBy>klient</cp:lastModifiedBy>
  <cp:revision>8</cp:revision>
  <dcterms:created xsi:type="dcterms:W3CDTF">2025-02-26T06:22:00Z</dcterms:created>
  <dcterms:modified xsi:type="dcterms:W3CDTF">2025-02-28T18:46:00Z</dcterms:modified>
</cp:coreProperties>
</file>